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995F8A" w:rsidRDefault="00F13226" w:rsidP="00114545">
      <w:pPr>
        <w:jc w:val="center"/>
        <w:rPr>
          <w:rFonts w:ascii="Times New Roman" w:hAnsi="Times New Roman" w:cs="Times New Roman"/>
          <w:b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proofErr w:type="gramStart"/>
      <w:r w:rsidR="00995F8A">
        <w:rPr>
          <w:rFonts w:ascii="Times New Roman" w:hAnsi="Times New Roman" w:cs="Times New Roman"/>
          <w:b/>
        </w:rPr>
        <w:t>.</w:t>
      </w:r>
      <w:proofErr w:type="gramEnd"/>
      <w:r w:rsidR="00114545">
        <w:rPr>
          <w:rFonts w:ascii="Times New Roman" w:hAnsi="Times New Roman" w:cs="Times New Roman"/>
          <w:b/>
        </w:rPr>
        <w:t xml:space="preserve"> </w:t>
      </w:r>
      <w:r w:rsidRPr="00F9541C">
        <w:rPr>
          <w:rFonts w:ascii="Times New Roman" w:hAnsi="Times New Roman" w:cs="Times New Roman"/>
          <w:b/>
        </w:rPr>
        <w:t xml:space="preserve">Титульные временные здания и сооружения. Сооружения </w:t>
      </w:r>
    </w:p>
    <w:p w:rsidR="00114545" w:rsidRDefault="00995F8A" w:rsidP="0011454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промышленной площадки</w:t>
      </w:r>
      <w:r w:rsidR="00F13226" w:rsidRPr="00F9541C">
        <w:rPr>
          <w:rFonts w:ascii="Times New Roman" w:hAnsi="Times New Roman" w:cs="Times New Roman"/>
          <w:b/>
        </w:rPr>
        <w:t>. Временн</w:t>
      </w:r>
      <w:r w:rsidR="00F9541C" w:rsidRPr="00F9541C">
        <w:rPr>
          <w:rFonts w:ascii="Times New Roman" w:hAnsi="Times New Roman" w:cs="Times New Roman"/>
          <w:b/>
        </w:rPr>
        <w:t xml:space="preserve">ые инженерные </w:t>
      </w:r>
      <w:r>
        <w:rPr>
          <w:rFonts w:ascii="Times New Roman" w:hAnsi="Times New Roman" w:cs="Times New Roman"/>
          <w:b/>
        </w:rPr>
        <w:t>коммуникации</w:t>
      </w:r>
      <w:r w:rsidR="00F9541C" w:rsidRPr="00F9541C">
        <w:rPr>
          <w:rFonts w:ascii="Times New Roman" w:hAnsi="Times New Roman" w:cs="Times New Roman"/>
          <w:b/>
        </w:rPr>
        <w:t>.</w:t>
      </w:r>
      <w:r w:rsidR="00F13226" w:rsidRPr="00F9541C">
        <w:rPr>
          <w:rFonts w:ascii="Times New Roman" w:hAnsi="Times New Roman" w:cs="Times New Roman"/>
          <w:b/>
        </w:rPr>
        <w:t xml:space="preserve"> </w:t>
      </w:r>
    </w:p>
    <w:p w:rsidR="00F13226" w:rsidRPr="001779EF" w:rsidRDefault="00995F8A" w:rsidP="00995F8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Противопожарный водопровод.</w:t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995F8A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995F8A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9541C" w:rsidP="0053479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11454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proofErr w:type="spellStart"/>
            <w:r w:rsidR="00114545">
              <w:rPr>
                <w:rFonts w:ascii="Times New Roman" w:hAnsi="Times New Roman" w:cs="Times New Roman"/>
              </w:rPr>
              <w:t>СПб</w:t>
            </w:r>
            <w:r>
              <w:rPr>
                <w:rFonts w:ascii="Times New Roman" w:hAnsi="Times New Roman" w:cs="Times New Roman"/>
              </w:rPr>
              <w:t>АЭП</w:t>
            </w:r>
            <w:proofErr w:type="spellEnd"/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995F8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995F8A" w:rsidP="00F9541C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Противопожарный водопровод</w:t>
            </w:r>
          </w:p>
        </w:tc>
      </w:tr>
      <w:tr w:rsidR="00995F8A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Default="00995F8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F8A" w:rsidRPr="00D11A77" w:rsidRDefault="00995F8A" w:rsidP="000B1EC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Субпроектировщик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Pr="003C04D6" w:rsidRDefault="00995F8A" w:rsidP="00995F8A">
            <w:pPr>
              <w:pStyle w:val="ac"/>
              <w:spacing w:line="276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Определяется конкурсом</w:t>
            </w:r>
          </w:p>
        </w:tc>
      </w:tr>
      <w:tr w:rsidR="00995F8A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Default="00995F8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F8A" w:rsidRPr="00D11A77" w:rsidRDefault="00995F8A" w:rsidP="000B1E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5F8A" w:rsidRPr="003C04D6" w:rsidRDefault="00C12FB7" w:rsidP="00C12FB7">
            <w:pPr>
              <w:pStyle w:val="ac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от 01.11.2010г. №2980/ВТ</w:t>
            </w:r>
            <w:r w:rsidR="00995F8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на выполнение работ/услуг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C12FB7" w:rsidRPr="00CE60A1" w:rsidTr="00C12FB7">
        <w:trPr>
          <w:trHeight w:val="126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FB7" w:rsidRDefault="00C12FB7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FB7" w:rsidRPr="00F1360D" w:rsidRDefault="00C12FB7" w:rsidP="000D1336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Требования к составу и оформлению проектно-сметной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2FB7" w:rsidRDefault="00C12FB7" w:rsidP="00C12FB7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с постановлением от 16.02.2008г. №87 о составе разделов проектной документации и требованиях к их содержанию. Рабочую документацию оформить согласно ГОСТ21.1101-2009</w:t>
            </w:r>
          </w:p>
        </w:tc>
      </w:tr>
      <w:tr w:rsidR="00F13226" w:rsidRPr="00CE60A1" w:rsidTr="002803AA">
        <w:trPr>
          <w:trHeight w:val="393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C12FB7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Основные </w:t>
            </w:r>
            <w:r w:rsidR="00C12FB7">
              <w:rPr>
                <w:rFonts w:ascii="Times New Roman" w:hAnsi="Times New Roman" w:cs="Times New Roman"/>
                <w:color w:val="auto"/>
              </w:rPr>
              <w:t xml:space="preserve">технологические и </w:t>
            </w:r>
            <w:r w:rsidRPr="00F1360D">
              <w:rPr>
                <w:rFonts w:ascii="Times New Roman" w:hAnsi="Times New Roman" w:cs="Times New Roman"/>
                <w:color w:val="auto"/>
              </w:rPr>
              <w:t xml:space="preserve">технико-экономические показатели объекта, </w:t>
            </w:r>
            <w:r w:rsidR="00C12FB7">
              <w:rPr>
                <w:rFonts w:ascii="Times New Roman" w:hAnsi="Times New Roman" w:cs="Times New Roman"/>
                <w:color w:val="auto"/>
              </w:rPr>
              <w:t>требования к составу сооружений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267259" w:rsidP="00267259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с нормативной документацией диаметр трубопровода и сопутствующие водопроводные сооружения определить расчетом. </w:t>
            </w:r>
          </w:p>
          <w:p w:rsidR="00267259" w:rsidRDefault="00267259" w:rsidP="00267259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Трубопроводы запроектировать  из полиэтиленовых труб ПЭ вдоль существующих дорог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промплощадки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. Выполнить 2 врезки в действующий водопровод В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Противопожарный водопровод запроектировать кольцевым, с установкой ПГ по ГОСТ 8220-85 Н=1250мм, с выполнением тупиковых участков.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Расстояние от ПГ края проезжей части автодорог предусмотреть не более 2,5м. Предусмотреть установку указателей ПГ. Расстановку гидрантов предусмотреть с учетом расхода воды на наружное пожаротушение. Л</w:t>
            </w:r>
            <w:r w:rsidR="00052373">
              <w:rPr>
                <w:rFonts w:ascii="Times New Roman" w:hAnsi="Times New Roman" w:cs="Times New Roman"/>
                <w:color w:val="auto"/>
              </w:rPr>
              <w:t xml:space="preserve">имит СМР составляет 1250,0 тыс. </w:t>
            </w:r>
            <w:proofErr w:type="spellStart"/>
            <w:r w:rsidR="00052373">
              <w:rPr>
                <w:rFonts w:ascii="Times New Roman" w:hAnsi="Times New Roman" w:cs="Times New Roman"/>
                <w:color w:val="auto"/>
              </w:rPr>
              <w:t>руб</w:t>
            </w:r>
            <w:proofErr w:type="spellEnd"/>
            <w:r w:rsidR="00052373">
              <w:rPr>
                <w:rFonts w:ascii="Times New Roman" w:hAnsi="Times New Roman" w:cs="Times New Roman"/>
                <w:color w:val="auto"/>
              </w:rPr>
              <w:t xml:space="preserve"> в ценах 2000г. Предусмотреть эксплуатацию временного противопожарного водопровода на весь период строительства, до ввода постоянной сети противопожарного водопровода.</w:t>
            </w:r>
          </w:p>
          <w:p w:rsidR="00267259" w:rsidRPr="00F1360D" w:rsidRDefault="00267259" w:rsidP="00267259">
            <w:pPr>
              <w:pStyle w:val="ac"/>
              <w:tabs>
                <w:tab w:val="left" w:pos="267"/>
              </w:tabs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803AA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03AA" w:rsidRDefault="00052373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03AA" w:rsidRPr="00ED6886" w:rsidRDefault="002803AA" w:rsidP="002803AA">
            <w:pPr>
              <w:rPr>
                <w:rFonts w:ascii="Times New Roman" w:hAnsi="Times New Roman" w:cs="Times New Roman"/>
              </w:rPr>
            </w:pPr>
            <w:r w:rsidRPr="006109FF">
              <w:rPr>
                <w:rFonts w:ascii="Times New Roman" w:hAnsi="Times New Roman" w:cs="Times New Roman"/>
                <w:color w:val="auto"/>
              </w:rPr>
              <w:t>Требования к архитектурно-строительным, объемно-планировочным и  конструктивным решениям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6F74" w:rsidRPr="00ED6886" w:rsidRDefault="00052373" w:rsidP="002803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СНИП 2.04.02-84* Водоснабжение. Наружные сети и сооружения. СП8.13130.2009 системы противопожарной защиты. Источники наружного противопожарного водоснабжения. Требования пожарной безопасности 01.05.2009 ФГУ ВНИИПО МЧС России. СП Атомные станции. Требования пожарной безопасности  СП13.13130.2009.</w:t>
            </w:r>
          </w:p>
        </w:tc>
      </w:tr>
      <w:tr w:rsidR="00F13226" w:rsidRPr="00CE60A1" w:rsidTr="006109FF">
        <w:trPr>
          <w:trHeight w:val="4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1D0AB0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23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052373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Режим работы</w:t>
            </w:r>
            <w:r w:rsidR="00F13226" w:rsidRPr="00ED68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</w:t>
            </w:r>
            <w:r w:rsidR="00052373">
              <w:rPr>
                <w:rFonts w:ascii="Times New Roman" w:hAnsi="Times New Roman" w:cs="Times New Roman"/>
              </w:rPr>
              <w:t>Постоянный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052373" w:rsidRPr="00CE60A1" w:rsidTr="006109FF">
        <w:trPr>
          <w:trHeight w:val="44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373" w:rsidRDefault="006109FF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373" w:rsidRDefault="006109FF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ответственности зданий и сооружений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373" w:rsidRDefault="006109FF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6109FF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9FF" w:rsidRDefault="006109FF" w:rsidP="00052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09FF" w:rsidRDefault="006109FF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Исходно 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9FF" w:rsidRDefault="006109FF" w:rsidP="006109FF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Результаты инженерно-геологических изысканий, выполненных на площадке строительства.</w:t>
            </w:r>
          </w:p>
          <w:p w:rsidR="006109FF" w:rsidRDefault="006109FF" w:rsidP="006109FF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Генеральный план строительной базы.</w:t>
            </w:r>
          </w:p>
          <w:p w:rsidR="006109FF" w:rsidRDefault="006109FF" w:rsidP="006109FF">
            <w:pPr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РД Водопровод 1</w:t>
            </w:r>
            <w:r w:rsidR="008C317E">
              <w:rPr>
                <w:rFonts w:ascii="Times New Roman" w:hAnsi="Times New Roman" w:cs="Times New Roman"/>
              </w:rPr>
              <w:t>№БТ-ПБ-018-ИНЖ-В1 8.</w:t>
            </w:r>
          </w:p>
        </w:tc>
      </w:tr>
      <w:tr w:rsidR="00F13226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1D0AB0" w:rsidP="008C31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C317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1D0AB0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работа</w:t>
            </w:r>
            <w:r w:rsidR="008C31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выполняется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1D0AB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1D0A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D0AB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  <w:bookmarkStart w:id="0" w:name="_GoBack"/>
      <w:bookmarkEnd w:id="0"/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DAE" w:rsidRDefault="00BB7DAE" w:rsidP="008979D5">
      <w:r>
        <w:separator/>
      </w:r>
    </w:p>
  </w:endnote>
  <w:endnote w:type="continuationSeparator" w:id="0">
    <w:p w:rsidR="00BB7DAE" w:rsidRDefault="00BB7DAE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DAE" w:rsidRDefault="00BB7DAE"/>
  </w:footnote>
  <w:footnote w:type="continuationSeparator" w:id="0">
    <w:p w:rsidR="00BB7DAE" w:rsidRDefault="00BB7D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BEF5CED"/>
    <w:multiLevelType w:val="hybridMultilevel"/>
    <w:tmpl w:val="B5A27762"/>
    <w:lvl w:ilvl="0" w:tplc="5A888144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9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5360C"/>
    <w:multiLevelType w:val="hybridMultilevel"/>
    <w:tmpl w:val="076E4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3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7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87803"/>
    <w:multiLevelType w:val="hybridMultilevel"/>
    <w:tmpl w:val="228E2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5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6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7"/>
  </w:num>
  <w:num w:numId="2">
    <w:abstractNumId w:val="27"/>
  </w:num>
  <w:num w:numId="3">
    <w:abstractNumId w:val="10"/>
  </w:num>
  <w:num w:numId="4">
    <w:abstractNumId w:val="21"/>
  </w:num>
  <w:num w:numId="5">
    <w:abstractNumId w:val="18"/>
  </w:num>
  <w:num w:numId="6">
    <w:abstractNumId w:val="5"/>
  </w:num>
  <w:num w:numId="7">
    <w:abstractNumId w:val="14"/>
  </w:num>
  <w:num w:numId="8">
    <w:abstractNumId w:val="19"/>
  </w:num>
  <w:num w:numId="9">
    <w:abstractNumId w:val="6"/>
  </w:num>
  <w:num w:numId="10">
    <w:abstractNumId w:val="1"/>
  </w:num>
  <w:num w:numId="11">
    <w:abstractNumId w:val="4"/>
  </w:num>
  <w:num w:numId="12">
    <w:abstractNumId w:val="24"/>
  </w:num>
  <w:num w:numId="13">
    <w:abstractNumId w:val="28"/>
  </w:num>
  <w:num w:numId="14">
    <w:abstractNumId w:val="12"/>
  </w:num>
  <w:num w:numId="15">
    <w:abstractNumId w:val="2"/>
  </w:num>
  <w:num w:numId="16">
    <w:abstractNumId w:val="16"/>
  </w:num>
  <w:num w:numId="17">
    <w:abstractNumId w:val="20"/>
  </w:num>
  <w:num w:numId="18">
    <w:abstractNumId w:val="26"/>
  </w:num>
  <w:num w:numId="19">
    <w:abstractNumId w:val="15"/>
  </w:num>
  <w:num w:numId="20">
    <w:abstractNumId w:val="13"/>
  </w:num>
  <w:num w:numId="21">
    <w:abstractNumId w:val="22"/>
  </w:num>
  <w:num w:numId="22">
    <w:abstractNumId w:val="0"/>
  </w:num>
  <w:num w:numId="23">
    <w:abstractNumId w:val="9"/>
  </w:num>
  <w:num w:numId="24">
    <w:abstractNumId w:val="25"/>
  </w:num>
  <w:num w:numId="25">
    <w:abstractNumId w:val="7"/>
  </w:num>
  <w:num w:numId="26">
    <w:abstractNumId w:val="3"/>
  </w:num>
  <w:num w:numId="27">
    <w:abstractNumId w:val="11"/>
  </w:num>
  <w:num w:numId="28">
    <w:abstractNumId w:val="2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2373"/>
    <w:rsid w:val="0005769E"/>
    <w:rsid w:val="00057F5D"/>
    <w:rsid w:val="00064662"/>
    <w:rsid w:val="00064D9D"/>
    <w:rsid w:val="0007228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14545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D0AB0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67259"/>
    <w:rsid w:val="00270E75"/>
    <w:rsid w:val="00271B45"/>
    <w:rsid w:val="00271BC4"/>
    <w:rsid w:val="00276CE9"/>
    <w:rsid w:val="002803AA"/>
    <w:rsid w:val="00290394"/>
    <w:rsid w:val="0029240D"/>
    <w:rsid w:val="00292434"/>
    <w:rsid w:val="002944EC"/>
    <w:rsid w:val="00295828"/>
    <w:rsid w:val="002979B2"/>
    <w:rsid w:val="002A7F5C"/>
    <w:rsid w:val="002B4215"/>
    <w:rsid w:val="002C07F5"/>
    <w:rsid w:val="002C081F"/>
    <w:rsid w:val="002C2920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B6F74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09FF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17E"/>
    <w:rsid w:val="008C363E"/>
    <w:rsid w:val="008D7ACD"/>
    <w:rsid w:val="008E3F4C"/>
    <w:rsid w:val="008E6604"/>
    <w:rsid w:val="008F6DAD"/>
    <w:rsid w:val="00902607"/>
    <w:rsid w:val="0090364A"/>
    <w:rsid w:val="0090467F"/>
    <w:rsid w:val="00912F56"/>
    <w:rsid w:val="00925ECD"/>
    <w:rsid w:val="009323F6"/>
    <w:rsid w:val="009352E8"/>
    <w:rsid w:val="009425ED"/>
    <w:rsid w:val="00943004"/>
    <w:rsid w:val="009454D5"/>
    <w:rsid w:val="00953F9E"/>
    <w:rsid w:val="00961758"/>
    <w:rsid w:val="00962110"/>
    <w:rsid w:val="00962B82"/>
    <w:rsid w:val="00971E5E"/>
    <w:rsid w:val="009746FB"/>
    <w:rsid w:val="0098251B"/>
    <w:rsid w:val="009848D7"/>
    <w:rsid w:val="00984ADB"/>
    <w:rsid w:val="0098744B"/>
    <w:rsid w:val="00987C6C"/>
    <w:rsid w:val="00995F8A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B7DA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12FB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B69B5-88BD-4ED7-8C66-FC6BC821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15</cp:revision>
  <cp:lastPrinted>2012-08-29T12:19:00Z</cp:lastPrinted>
  <dcterms:created xsi:type="dcterms:W3CDTF">2012-08-03T14:40:00Z</dcterms:created>
  <dcterms:modified xsi:type="dcterms:W3CDTF">2012-09-01T06:18:00Z</dcterms:modified>
</cp:coreProperties>
</file>